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1E2D" w:rsidRPr="0022274E" w:rsidRDefault="00411E2D" w:rsidP="00411E2D">
      <w:pPr>
        <w:jc w:val="center"/>
        <w:rPr>
          <w:rFonts w:ascii="Times New Roman" w:hAnsi="Times New Roman" w:cs="Times New Roman"/>
          <w:sz w:val="28"/>
          <w:szCs w:val="28"/>
        </w:rPr>
      </w:pPr>
      <w:r w:rsidRPr="0022274E">
        <w:rPr>
          <w:rFonts w:ascii="Times New Roman" w:hAnsi="Times New Roman" w:cs="Times New Roman"/>
          <w:sz w:val="28"/>
          <w:szCs w:val="28"/>
        </w:rPr>
        <w:t>Конспект занятия кружка  «Каз канаты»</w:t>
      </w:r>
    </w:p>
    <w:p w:rsidR="00411E2D" w:rsidRDefault="00411E2D" w:rsidP="00411E2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2274E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2274E">
        <w:rPr>
          <w:rFonts w:ascii="Times New Roman" w:hAnsi="Times New Roman" w:cs="Times New Roman"/>
          <w:sz w:val="24"/>
          <w:szCs w:val="24"/>
        </w:rPr>
        <w:t>Просмотр спектакля Туфана Миннуллина «</w:t>
      </w:r>
      <w:r w:rsidRPr="0022274E">
        <w:rPr>
          <w:rFonts w:ascii="Times New Roman" w:hAnsi="Times New Roman" w:cs="Times New Roman"/>
          <w:sz w:val="24"/>
          <w:szCs w:val="24"/>
          <w:lang w:val="tt-RU"/>
        </w:rPr>
        <w:t>Әлдермештән Әлмәндәр”</w:t>
      </w:r>
    </w:p>
    <w:p w:rsidR="00411E2D" w:rsidRDefault="00411E2D" w:rsidP="00411E2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Цель: Знакомство детей с творчеством татарского драматурга Т. Миннуллина.</w:t>
      </w:r>
    </w:p>
    <w:p w:rsidR="00411E2D" w:rsidRDefault="00411E2D" w:rsidP="00411E2D">
      <w:pPr>
        <w:pStyle w:val="a3"/>
      </w:pPr>
      <w:r>
        <w:rPr>
          <w:b/>
          <w:bCs/>
        </w:rPr>
        <w:t>Задачи:</w:t>
      </w:r>
    </w:p>
    <w:p w:rsidR="00411E2D" w:rsidRDefault="00411E2D" w:rsidP="00411E2D">
      <w:pPr>
        <w:pStyle w:val="a3"/>
        <w:numPr>
          <w:ilvl w:val="0"/>
          <w:numId w:val="1"/>
        </w:numPr>
      </w:pPr>
      <w:r>
        <w:t>вызвать интерес детей к театральному искусству;</w:t>
      </w:r>
    </w:p>
    <w:p w:rsidR="00411E2D" w:rsidRDefault="00411E2D" w:rsidP="00411E2D">
      <w:pPr>
        <w:pStyle w:val="a3"/>
        <w:numPr>
          <w:ilvl w:val="0"/>
          <w:numId w:val="1"/>
        </w:numPr>
      </w:pPr>
      <w:r>
        <w:t>закреплять виды театров (драматический), продолжать знакомить с театральной терминологией (актёр, режиссёр, драмтеатр, гапит); ;</w:t>
      </w:r>
    </w:p>
    <w:p w:rsidR="00411E2D" w:rsidRDefault="00411E2D" w:rsidP="00411E2D">
      <w:pPr>
        <w:pStyle w:val="a3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:rsidR="00411E2D" w:rsidRDefault="00411E2D" w:rsidP="00411E2D">
      <w:pPr>
        <w:pStyle w:val="a3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:rsidR="00411E2D" w:rsidRDefault="00411E2D" w:rsidP="00411E2D">
      <w:pPr>
        <w:pStyle w:val="a3"/>
      </w:pPr>
      <w:r>
        <w:rPr>
          <w:b/>
          <w:bCs/>
        </w:rPr>
        <w:t>Словарь:</w:t>
      </w:r>
      <w:r>
        <w:t> драматический театр, театральная маска, режиссёр.</w:t>
      </w:r>
    </w:p>
    <w:p w:rsidR="00411E2D" w:rsidRDefault="00411E2D" w:rsidP="00411E2D">
      <w:pPr>
        <w:pStyle w:val="a3"/>
        <w:rPr>
          <w:lang w:val="tt-RU"/>
        </w:rPr>
      </w:pPr>
      <w:r>
        <w:rPr>
          <w:b/>
          <w:bCs/>
        </w:rPr>
        <w:t>Материал:</w:t>
      </w:r>
      <w:r>
        <w:t> спектакль «</w:t>
      </w:r>
      <w:r>
        <w:rPr>
          <w:lang w:val="tt-RU"/>
        </w:rPr>
        <w:t>Әлдермештән Әлмәндәр”</w:t>
      </w:r>
    </w:p>
    <w:p w:rsidR="00411E2D" w:rsidRPr="00A87A87" w:rsidRDefault="00411E2D" w:rsidP="00411E2D">
      <w:pPr>
        <w:pStyle w:val="a3"/>
        <w:rPr>
          <w:lang w:val="tt-RU"/>
        </w:rPr>
      </w:pPr>
      <w:r>
        <w:rPr>
          <w:lang w:val="tt-RU"/>
        </w:rPr>
        <w:t>Платформа:</w:t>
      </w:r>
      <w:r w:rsidRPr="000F5122">
        <w:rPr>
          <w:lang w:val="tt-RU"/>
        </w:rPr>
        <w:t xml:space="preserve"> Google класс</w:t>
      </w:r>
      <w:r>
        <w:rPr>
          <w:lang w:val="tt-RU"/>
        </w:rPr>
        <w:t>:</w:t>
      </w:r>
      <w:r w:rsidRPr="000F5122">
        <w:rPr>
          <w:lang w:val="tt-RU"/>
        </w:rPr>
        <w:t xml:space="preserve"> Код курса: dgtniob</w:t>
      </w:r>
    </w:p>
    <w:p w:rsidR="00411E2D" w:rsidRPr="00A87A87" w:rsidRDefault="00411E2D" w:rsidP="00411E2D">
      <w:pPr>
        <w:pStyle w:val="a3"/>
        <w:rPr>
          <w:lang w:val="tt-RU"/>
        </w:rPr>
      </w:pPr>
    </w:p>
    <w:p w:rsidR="00411E2D" w:rsidRDefault="00411E2D" w:rsidP="00411E2D">
      <w:pPr>
        <w:pStyle w:val="a3"/>
        <w:jc w:val="center"/>
        <w:rPr>
          <w:b/>
          <w:bCs/>
        </w:rPr>
      </w:pPr>
      <w:r>
        <w:rPr>
          <w:b/>
          <w:bCs/>
        </w:rPr>
        <w:t>Ход занятия</w:t>
      </w:r>
    </w:p>
    <w:p w:rsidR="00411E2D" w:rsidRDefault="00411E2D" w:rsidP="00411E2D">
      <w:pPr>
        <w:pStyle w:val="a3"/>
        <w:numPr>
          <w:ilvl w:val="0"/>
          <w:numId w:val="2"/>
        </w:numPr>
        <w:rPr>
          <w:lang w:val="tt-RU"/>
        </w:rPr>
      </w:pPr>
      <w:r w:rsidRPr="00A87A87">
        <w:rPr>
          <w:lang w:val="tt-RU"/>
        </w:rPr>
        <w:t xml:space="preserve">Просмотр </w:t>
      </w:r>
      <w:r>
        <w:rPr>
          <w:lang w:val="tt-RU"/>
        </w:rPr>
        <w:t xml:space="preserve"> 2 части спектакля Туфана Миңнуллина “Әлдермештән Әлмәндәр” (</w:t>
      </w:r>
      <w:hyperlink r:id="rId5" w:history="1">
        <w:r w:rsidRPr="00477455">
          <w:rPr>
            <w:rStyle w:val="a4"/>
            <w:lang w:val="en-US"/>
          </w:rPr>
          <w:t>https</w:t>
        </w:r>
        <w:r w:rsidRPr="00477455">
          <w:rPr>
            <w:rStyle w:val="a4"/>
          </w:rPr>
          <w:t>://</w:t>
        </w:r>
        <w:r w:rsidRPr="00477455">
          <w:rPr>
            <w:rStyle w:val="a4"/>
            <w:lang w:val="en-US"/>
          </w:rPr>
          <w:t>youtu</w:t>
        </w:r>
        <w:r w:rsidRPr="00477455">
          <w:rPr>
            <w:rStyle w:val="a4"/>
          </w:rPr>
          <w:t>.</w:t>
        </w:r>
        <w:r w:rsidRPr="00477455">
          <w:rPr>
            <w:rStyle w:val="a4"/>
            <w:lang w:val="en-US"/>
          </w:rPr>
          <w:t>be</w:t>
        </w:r>
        <w:r w:rsidRPr="00477455">
          <w:rPr>
            <w:rStyle w:val="a4"/>
          </w:rPr>
          <w:t>/</w:t>
        </w:r>
        <w:r w:rsidRPr="00477455">
          <w:rPr>
            <w:rStyle w:val="a4"/>
            <w:lang w:val="en-US"/>
          </w:rPr>
          <w:t>UXfg</w:t>
        </w:r>
        <w:r w:rsidRPr="00477455">
          <w:rPr>
            <w:rStyle w:val="a4"/>
          </w:rPr>
          <w:t>6</w:t>
        </w:r>
        <w:r w:rsidRPr="00477455">
          <w:rPr>
            <w:rStyle w:val="a4"/>
            <w:lang w:val="en-US"/>
          </w:rPr>
          <w:t>Mkqhqo</w:t>
        </w:r>
      </w:hyperlink>
      <w:r w:rsidRPr="000F5122">
        <w:t xml:space="preserve"> )</w:t>
      </w:r>
    </w:p>
    <w:p w:rsidR="00411E2D" w:rsidRPr="000F5122" w:rsidRDefault="00411E2D" w:rsidP="00411E2D">
      <w:pPr>
        <w:pStyle w:val="a3"/>
        <w:numPr>
          <w:ilvl w:val="0"/>
          <w:numId w:val="2"/>
        </w:numPr>
        <w:rPr>
          <w:lang w:val="tt-RU"/>
        </w:rPr>
      </w:pPr>
      <w:r>
        <w:rPr>
          <w:lang w:val="tt-RU"/>
        </w:rPr>
        <w:t xml:space="preserve">После просмотра спектакля  </w:t>
      </w:r>
      <w:r>
        <w:t xml:space="preserve">выполнить задании и </w:t>
      </w:r>
      <w:r>
        <w:rPr>
          <w:lang w:val="tt-RU"/>
        </w:rPr>
        <w:t xml:space="preserve">ответы </w:t>
      </w:r>
      <w:r>
        <w:t>отправить руководителю кружка</w:t>
      </w:r>
    </w:p>
    <w:p w:rsidR="00411E2D" w:rsidRDefault="00411E2D" w:rsidP="00411E2D">
      <w:pPr>
        <w:pStyle w:val="a3"/>
        <w:ind w:left="720"/>
      </w:pPr>
      <w:r>
        <w:t>Задание:</w:t>
      </w:r>
    </w:p>
    <w:p w:rsidR="00411E2D" w:rsidRPr="005F48AD" w:rsidRDefault="00411E2D" w:rsidP="00411E2D">
      <w:pPr>
        <w:pStyle w:val="a3"/>
        <w:ind w:left="720"/>
      </w:pPr>
      <w:r>
        <w:t xml:space="preserve">А) </w:t>
      </w:r>
      <w:r>
        <w:t>Б</w:t>
      </w:r>
      <w:r>
        <w:rPr>
          <w:lang w:val="tt-RU"/>
        </w:rPr>
        <w:t>өек Ватан сугышы фаҗигасе әсәрдә ничек чагыла</w:t>
      </w:r>
      <w:r>
        <w:t xml:space="preserve"> ?</w:t>
      </w:r>
    </w:p>
    <w:p w:rsidR="00411E2D" w:rsidRPr="00411E2D" w:rsidRDefault="00411E2D" w:rsidP="00411E2D">
      <w:pPr>
        <w:pStyle w:val="a3"/>
        <w:ind w:left="720"/>
        <w:rPr>
          <w:lang w:val="tt-RU"/>
        </w:rPr>
      </w:pPr>
      <w:r>
        <w:t xml:space="preserve">Б) </w:t>
      </w:r>
      <w:r>
        <w:rPr>
          <w:lang w:val="tt-RU"/>
        </w:rPr>
        <w:t>Әсәрдә ретроспк</w:t>
      </w:r>
      <w:r>
        <w:t>ция</w:t>
      </w:r>
      <w:r>
        <w:rPr>
          <w:lang w:val="tt-RU"/>
        </w:rPr>
        <w:t xml:space="preserve"> (үткәнгә кире кайту) күренеше кемнәр сөйләшүендә күзәтелә</w:t>
      </w:r>
    </w:p>
    <w:p w:rsidR="00411E2D" w:rsidRDefault="00411E2D" w:rsidP="00411E2D">
      <w:pPr>
        <w:pStyle w:val="a3"/>
        <w:ind w:left="720"/>
        <w:rPr>
          <w:lang w:val="tt-RU"/>
        </w:rPr>
      </w:pPr>
      <w:r>
        <w:rPr>
          <w:lang w:val="tt-RU"/>
        </w:rPr>
        <w:t xml:space="preserve">Б) </w:t>
      </w:r>
      <w:r>
        <w:rPr>
          <w:lang w:val="tt-RU"/>
        </w:rPr>
        <w:t>Әлмәндәр карт Әҗәлне җиңәме?</w:t>
      </w:r>
    </w:p>
    <w:p w:rsidR="00411E2D" w:rsidRDefault="00411E2D" w:rsidP="00411E2D">
      <w:pPr>
        <w:pStyle w:val="a3"/>
        <w:ind w:left="720"/>
        <w:rPr>
          <w:lang w:val="tt-RU"/>
        </w:rPr>
      </w:pPr>
      <w:r>
        <w:rPr>
          <w:lang w:val="tt-RU"/>
        </w:rPr>
        <w:t xml:space="preserve">Г) </w:t>
      </w:r>
      <w:r>
        <w:rPr>
          <w:lang w:val="tt-RU"/>
        </w:rPr>
        <w:t xml:space="preserve">Ник Әлмәндәрне фәрештә :”Үлемсезләрдән үлемсез,-“ди  </w:t>
      </w:r>
    </w:p>
    <w:p w:rsidR="00411E2D" w:rsidRPr="009033F0" w:rsidRDefault="00411E2D" w:rsidP="00411E2D">
      <w:pPr>
        <w:pStyle w:val="a3"/>
        <w:ind w:left="720"/>
        <w:rPr>
          <w:lang w:val="tt-RU"/>
        </w:rPr>
      </w:pPr>
      <w:r>
        <w:rPr>
          <w:lang w:val="tt-RU"/>
        </w:rPr>
        <w:t xml:space="preserve">Д) </w:t>
      </w:r>
      <w:r>
        <w:rPr>
          <w:lang w:val="tt-RU"/>
        </w:rPr>
        <w:t>Сиңа спектакл</w:t>
      </w:r>
      <w:r>
        <w:t xml:space="preserve">ь </w:t>
      </w:r>
      <w:r>
        <w:rPr>
          <w:lang w:val="tt-RU"/>
        </w:rPr>
        <w:t>ошадымы</w:t>
      </w:r>
      <w:r w:rsidRPr="009033F0">
        <w:rPr>
          <w:lang w:val="tt-RU"/>
        </w:rPr>
        <w:t>?</w:t>
      </w:r>
    </w:p>
    <w:p w:rsidR="00411E2D" w:rsidRPr="00411E2D" w:rsidRDefault="00411E2D" w:rsidP="00411E2D">
      <w:pPr>
        <w:pStyle w:val="a3"/>
        <w:ind w:left="720"/>
        <w:rPr>
          <w:lang w:val="tt-RU"/>
        </w:rPr>
      </w:pPr>
      <w:r w:rsidRPr="009033F0">
        <w:rPr>
          <w:lang w:val="tt-RU"/>
        </w:rPr>
        <w:t xml:space="preserve">Е) </w:t>
      </w:r>
      <w:r>
        <w:rPr>
          <w:lang w:val="tt-RU"/>
        </w:rPr>
        <w:t>Кайсы персона</w:t>
      </w:r>
      <w:r>
        <w:t>ж</w:t>
      </w:r>
      <w:r>
        <w:rPr>
          <w:lang w:val="tt-RU"/>
        </w:rPr>
        <w:t>ның уйнавы ошады</w:t>
      </w:r>
      <w:bookmarkStart w:id="0" w:name="_GoBack"/>
      <w:bookmarkEnd w:id="0"/>
    </w:p>
    <w:p w:rsidR="00411E2D" w:rsidRDefault="00411E2D" w:rsidP="00411E2D">
      <w:pPr>
        <w:pStyle w:val="a3"/>
      </w:pPr>
      <w:r>
        <w:rPr>
          <w:lang w:val="tt-RU"/>
        </w:rPr>
        <w:t xml:space="preserve">3. </w:t>
      </w:r>
      <w:r>
        <w:t>Участие в конкурсе «75 произведений, посвященной 75летию ВОВ». Продолжаем начатую работу. Каждый сканирует или фотографирует свою страницу из «Читательского дневника и отправляет мне.</w:t>
      </w:r>
    </w:p>
    <w:p w:rsidR="00411E2D" w:rsidRPr="00CE25F7" w:rsidRDefault="00411E2D" w:rsidP="00411E2D">
      <w:pPr>
        <w:pStyle w:val="a3"/>
      </w:pPr>
      <w:r>
        <w:t>4. Проверка работ учащихся и оценка (1-100 баллов)</w:t>
      </w:r>
    </w:p>
    <w:p w:rsidR="003D4BB1" w:rsidRDefault="003D4BB1"/>
    <w:sectPr w:rsidR="003D4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E2D"/>
    <w:rsid w:val="003D4BB1"/>
    <w:rsid w:val="0041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7448B"/>
  <w15:chartTrackingRefBased/>
  <w15:docId w15:val="{D2EDC0E7-0E22-4C6F-B699-8F3FDFA6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1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11E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UXfg6Mkqhq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2020-04-05T18:17:00Z</dcterms:created>
  <dcterms:modified xsi:type="dcterms:W3CDTF">2020-04-05T18:23:00Z</dcterms:modified>
</cp:coreProperties>
</file>